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69D21" w14:textId="77777777" w:rsidR="00130269" w:rsidRDefault="00130269" w:rsidP="00130269">
      <w:pPr>
        <w:spacing w:after="0" w:line="240" w:lineRule="auto"/>
        <w:ind w:left="-284" w:right="-341"/>
        <w:jc w:val="both"/>
        <w:rPr>
          <w:b/>
          <w:bCs/>
        </w:rPr>
      </w:pPr>
    </w:p>
    <w:p w14:paraId="16AE069A" w14:textId="6C014164" w:rsidR="00130269" w:rsidRDefault="00130269" w:rsidP="00130269">
      <w:pPr>
        <w:spacing w:after="0" w:line="240" w:lineRule="auto"/>
        <w:ind w:left="-284" w:right="-341"/>
        <w:jc w:val="both"/>
        <w:rPr>
          <w:b/>
          <w:bCs/>
        </w:rPr>
      </w:pPr>
      <w:r w:rsidRPr="00130269">
        <w:rPr>
          <w:b/>
          <w:bCs/>
        </w:rPr>
        <w:t>1ο Συνέδριο ΑΛΜΑ</w:t>
      </w:r>
      <w:r>
        <w:rPr>
          <w:b/>
          <w:bCs/>
        </w:rPr>
        <w:t xml:space="preserve"> ΑμεΑ</w:t>
      </w:r>
    </w:p>
    <w:p w14:paraId="749C30B2" w14:textId="3DF5B859" w:rsidR="00130269" w:rsidRPr="00130269" w:rsidRDefault="00130269" w:rsidP="00130269">
      <w:pPr>
        <w:spacing w:after="0" w:line="240" w:lineRule="auto"/>
        <w:ind w:left="-284" w:right="-341"/>
        <w:jc w:val="both"/>
        <w:rPr>
          <w:b/>
          <w:bCs/>
        </w:rPr>
      </w:pPr>
      <w:r w:rsidRPr="00130269">
        <w:rPr>
          <w:b/>
          <w:bCs/>
        </w:rPr>
        <w:t>«ΑΛΜΑ στη νευροδιαφορετικότητα – Από τη διάγνωση στην κοινωνική ένταξη»</w:t>
      </w:r>
    </w:p>
    <w:p w14:paraId="30BB3B47" w14:textId="77777777" w:rsidR="00130269" w:rsidRDefault="00130269" w:rsidP="00130269">
      <w:pPr>
        <w:spacing w:after="0" w:line="240" w:lineRule="auto"/>
        <w:ind w:left="-284" w:right="-341"/>
        <w:jc w:val="both"/>
      </w:pPr>
    </w:p>
    <w:p w14:paraId="27050752" w14:textId="114002F1" w:rsidR="00130269" w:rsidRPr="00130269" w:rsidRDefault="00130269" w:rsidP="00130269">
      <w:pPr>
        <w:spacing w:after="0" w:line="240" w:lineRule="auto"/>
        <w:ind w:left="-284" w:right="-341"/>
        <w:jc w:val="both"/>
      </w:pPr>
      <w:r>
        <w:t>Το «ΑΛΜΑ» -</w:t>
      </w:r>
      <w:r w:rsidRPr="00130269">
        <w:t xml:space="preserve"> Πανελλήνιος Σύλλογος Προσαρμοσμένων Δραστηριοτήτων διοργανώνει το 1ο Συνέδριο ΑΛΜΑ</w:t>
      </w:r>
      <w:r>
        <w:t xml:space="preserve"> ΑμεΑ</w:t>
      </w:r>
      <w:r w:rsidRPr="00130269">
        <w:t xml:space="preserve">, με τίτλο </w:t>
      </w:r>
      <w:r w:rsidRPr="00130269">
        <w:rPr>
          <w:b/>
          <w:bCs/>
        </w:rPr>
        <w:t>«ΑΛΜΑ στη νευροδιαφορετικότητα – Από τη διάγνωση στην κοινωνική ένταξη»</w:t>
      </w:r>
      <w:r w:rsidRPr="00130269">
        <w:t xml:space="preserve">, το οποίο θα πραγματοποιηθεί στις </w:t>
      </w:r>
      <w:r w:rsidRPr="00130269">
        <w:rPr>
          <w:b/>
          <w:bCs/>
        </w:rPr>
        <w:t>8 και 9 Δεκεμβρίου 2026</w:t>
      </w:r>
      <w:r w:rsidRPr="00130269">
        <w:t xml:space="preserve">, στο </w:t>
      </w:r>
      <w:r w:rsidRPr="00130269">
        <w:rPr>
          <w:b/>
          <w:bCs/>
        </w:rPr>
        <w:t>Ίδρυμα Ευγενίδου, στην Αθήνα</w:t>
      </w:r>
      <w:r w:rsidRPr="00130269">
        <w:t>.</w:t>
      </w:r>
    </w:p>
    <w:p w14:paraId="722210A4" w14:textId="77777777" w:rsidR="00130269" w:rsidRDefault="00130269" w:rsidP="00130269">
      <w:pPr>
        <w:spacing w:after="0" w:line="240" w:lineRule="auto"/>
        <w:ind w:left="-284" w:right="-341"/>
        <w:jc w:val="both"/>
      </w:pPr>
    </w:p>
    <w:p w14:paraId="06F6A989" w14:textId="19DDEEE2" w:rsidR="00130269" w:rsidRPr="00130269" w:rsidRDefault="00130269" w:rsidP="00130269">
      <w:pPr>
        <w:spacing w:after="0" w:line="240" w:lineRule="auto"/>
        <w:ind w:left="-284" w:right="-341"/>
        <w:jc w:val="both"/>
      </w:pPr>
      <w:r w:rsidRPr="00130269">
        <w:t>Με αφετηρία την πολυετή εμπειρία του «ΑΛΜΑ» στην υποστήριξη ανθρώπων με αναπηρία και νευροδιαφορετικότητα και των οικογενειών τους, το Συνέδριο φιλοδοξεί να αποτελέσει έναν χώρο επιστημονικού διαλόγου, ανταλλαγής γνώσης και ανάδειξης σύγχρονων προσεγγίσεων για τη νευροδιαφορετικότητα.</w:t>
      </w:r>
    </w:p>
    <w:p w14:paraId="3CD8D0EC" w14:textId="77777777" w:rsidR="00130269" w:rsidRDefault="00130269" w:rsidP="00130269">
      <w:pPr>
        <w:spacing w:after="0" w:line="240" w:lineRule="auto"/>
        <w:ind w:left="-284" w:right="-341"/>
        <w:jc w:val="both"/>
      </w:pPr>
    </w:p>
    <w:p w14:paraId="3FD2B0F4" w14:textId="1FE55ACB" w:rsidR="00130269" w:rsidRPr="00130269" w:rsidRDefault="00130269" w:rsidP="00130269">
      <w:pPr>
        <w:spacing w:after="0" w:line="240" w:lineRule="auto"/>
        <w:ind w:left="-284" w:right="-341"/>
        <w:jc w:val="both"/>
      </w:pPr>
      <w:r w:rsidRPr="00130269">
        <w:t>Στο επίκεντρο του Συνεδρίου θα βρεθούν ζητήματα που αφορούν τη διάγνωση, την πρώιμη παρέμβαση, την εκπαίδευση, την υποστήριξη των ατόμων και των οικογενειών τους, την ενδυνάμωση και την κοινωνική ένταξη, με τη συμμετοχή επιστημόνων και επαγγελματιών από διαφορετικούς κλάδους.</w:t>
      </w:r>
    </w:p>
    <w:p w14:paraId="2BF54011" w14:textId="77777777" w:rsidR="00130269" w:rsidRDefault="00130269" w:rsidP="00130269">
      <w:pPr>
        <w:spacing w:after="0" w:line="240" w:lineRule="auto"/>
        <w:ind w:left="-284" w:right="-341"/>
        <w:jc w:val="both"/>
      </w:pPr>
    </w:p>
    <w:p w14:paraId="10DB65B9" w14:textId="7AF9AA48" w:rsidR="00130269" w:rsidRPr="00130269" w:rsidRDefault="00130269" w:rsidP="00130269">
      <w:pPr>
        <w:spacing w:after="0" w:line="240" w:lineRule="auto"/>
        <w:ind w:left="-284" w:right="-341"/>
        <w:jc w:val="both"/>
      </w:pPr>
      <w:r w:rsidRPr="00130269">
        <w:t xml:space="preserve">Το Συνέδριο απευθύνεται σε </w:t>
      </w:r>
      <w:r w:rsidRPr="00130269">
        <w:rPr>
          <w:b/>
          <w:bCs/>
        </w:rPr>
        <w:t xml:space="preserve">ιατρούς και επαγγελματίες υγείας, εκπαιδευτικούς, επαγγελματίες που δραστηριοποιούνται στον χώρο της αναπηρίας και της ειδικής αγωγής, </w:t>
      </w:r>
      <w:r w:rsidRPr="00130269">
        <w:t>καθώς και σε κάθε ενδιαφερόμενο για τη νευροδιαφορετικότητα και τη δημιουργία μιας περισσότερο συμπεριληπτικής κοινωνίας.</w:t>
      </w:r>
    </w:p>
    <w:p w14:paraId="0AA1AFC3" w14:textId="77777777" w:rsidR="00130269" w:rsidRDefault="00130269" w:rsidP="00130269">
      <w:pPr>
        <w:spacing w:after="0" w:line="240" w:lineRule="auto"/>
        <w:ind w:left="-284" w:right="-341"/>
        <w:jc w:val="both"/>
        <w:rPr>
          <w:rFonts w:cs="Segoe UI Emoji"/>
        </w:rPr>
      </w:pPr>
    </w:p>
    <w:p w14:paraId="04F5078A" w14:textId="77777777" w:rsidR="00130269" w:rsidRDefault="00130269" w:rsidP="00130269">
      <w:pPr>
        <w:spacing w:after="0" w:line="240" w:lineRule="auto"/>
        <w:ind w:left="-284" w:right="-341"/>
        <w:jc w:val="both"/>
        <w:rPr>
          <w:b/>
          <w:bCs/>
        </w:rPr>
      </w:pPr>
      <w:r w:rsidRPr="00130269">
        <w:rPr>
          <w:rFonts w:ascii="Segoe UI Emoji" w:hAnsi="Segoe UI Emoji" w:cs="Segoe UI Emoji"/>
        </w:rPr>
        <w:t>📅</w:t>
      </w:r>
      <w:r w:rsidRPr="00130269">
        <w:t xml:space="preserve"> </w:t>
      </w:r>
      <w:r w:rsidRPr="00130269">
        <w:rPr>
          <w:b/>
          <w:bCs/>
        </w:rPr>
        <w:t>8–9 Δεκεμβρίου 2026</w:t>
      </w:r>
    </w:p>
    <w:p w14:paraId="4BDA1EF5" w14:textId="472EFF6A" w:rsidR="00130269" w:rsidRPr="00130269" w:rsidRDefault="00130269" w:rsidP="00130269">
      <w:pPr>
        <w:spacing w:after="0" w:line="240" w:lineRule="auto"/>
        <w:ind w:left="-284" w:right="-341"/>
        <w:jc w:val="both"/>
      </w:pPr>
      <w:r w:rsidRPr="00130269">
        <w:rPr>
          <w:rFonts w:ascii="Segoe UI Emoji" w:hAnsi="Segoe UI Emoji" w:cs="Segoe UI Emoji"/>
        </w:rPr>
        <w:t>📍</w:t>
      </w:r>
      <w:r w:rsidRPr="00130269">
        <w:t xml:space="preserve"> </w:t>
      </w:r>
      <w:r w:rsidRPr="00130269">
        <w:rPr>
          <w:b/>
          <w:bCs/>
        </w:rPr>
        <w:t>Ίδρυμα Ευγενίδου, Αθήνα</w:t>
      </w:r>
    </w:p>
    <w:p w14:paraId="794AA610" w14:textId="77777777" w:rsidR="00130269" w:rsidRDefault="00130269" w:rsidP="00130269">
      <w:pPr>
        <w:spacing w:after="0" w:line="240" w:lineRule="auto"/>
        <w:ind w:left="-284" w:right="-341"/>
        <w:jc w:val="both"/>
      </w:pPr>
    </w:p>
    <w:p w14:paraId="4D373E58" w14:textId="40DAAA09" w:rsidR="00D42292" w:rsidRDefault="00130269" w:rsidP="00130269">
      <w:pPr>
        <w:spacing w:after="0" w:line="240" w:lineRule="auto"/>
        <w:ind w:left="-284" w:right="-341"/>
        <w:jc w:val="both"/>
      </w:pPr>
      <w:r w:rsidRPr="00130269">
        <w:t>Για περισσότερες πληροφορίες σχετικά με το πρόγραμμα, τις θεματικές ενότητες και την εγγραφή στο Συνέδριο, μπορείτε να επισκεφθείτε την επίσημη ιστοσελίδα της διοργάνωσης</w:t>
      </w:r>
      <w:r>
        <w:t xml:space="preserve"> </w:t>
      </w:r>
      <w:hyperlink r:id="rId6" w:history="1">
        <w:r w:rsidRPr="00282C0B">
          <w:rPr>
            <w:rStyle w:val="Hyperlink"/>
          </w:rPr>
          <w:t>https:</w:t>
        </w:r>
        <w:r w:rsidRPr="00282C0B">
          <w:rPr>
            <w:rStyle w:val="Hyperlink"/>
          </w:rPr>
          <w:t>/</w:t>
        </w:r>
        <w:r w:rsidRPr="00282C0B">
          <w:rPr>
            <w:rStyle w:val="Hyperlink"/>
          </w:rPr>
          <w:t>/</w:t>
        </w:r>
        <w:r w:rsidRPr="00282C0B">
          <w:rPr>
            <w:rStyle w:val="Hyperlink"/>
          </w:rPr>
          <w:t>m</w:t>
        </w:r>
        <w:r w:rsidRPr="00282C0B">
          <w:rPr>
            <w:rStyle w:val="Hyperlink"/>
          </w:rPr>
          <w:t>dcon</w:t>
        </w:r>
        <w:r w:rsidRPr="00282C0B">
          <w:rPr>
            <w:rStyle w:val="Hyperlink"/>
          </w:rPr>
          <w:t>g</w:t>
        </w:r>
        <w:r w:rsidRPr="00282C0B">
          <w:rPr>
            <w:rStyle w:val="Hyperlink"/>
          </w:rPr>
          <w:t>ress.gr/event/alma-2026/</w:t>
        </w:r>
      </w:hyperlink>
      <w:r>
        <w:t xml:space="preserve"> </w:t>
      </w:r>
    </w:p>
    <w:sectPr w:rsidR="00D42292" w:rsidSect="00130269">
      <w:headerReference w:type="default" r:id="rId7"/>
      <w:pgSz w:w="11906" w:h="16838"/>
      <w:pgMar w:top="2977"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BD98C" w14:textId="77777777" w:rsidR="00BF2247" w:rsidRDefault="00BF2247" w:rsidP="00130269">
      <w:pPr>
        <w:spacing w:after="0" w:line="240" w:lineRule="auto"/>
      </w:pPr>
      <w:r>
        <w:separator/>
      </w:r>
    </w:p>
  </w:endnote>
  <w:endnote w:type="continuationSeparator" w:id="0">
    <w:p w14:paraId="1F48F852" w14:textId="77777777" w:rsidR="00BF2247" w:rsidRDefault="00BF2247" w:rsidP="00130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CC9B9" w14:textId="77777777" w:rsidR="00BF2247" w:rsidRDefault="00BF2247" w:rsidP="00130269">
      <w:pPr>
        <w:spacing w:after="0" w:line="240" w:lineRule="auto"/>
      </w:pPr>
      <w:r>
        <w:separator/>
      </w:r>
    </w:p>
  </w:footnote>
  <w:footnote w:type="continuationSeparator" w:id="0">
    <w:p w14:paraId="74E726D7" w14:textId="77777777" w:rsidR="00BF2247" w:rsidRDefault="00BF2247" w:rsidP="00130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8DBB1" w14:textId="650E3558" w:rsidR="00130269" w:rsidRDefault="00130269">
    <w:pPr>
      <w:pStyle w:val="Header"/>
    </w:pPr>
    <w:r>
      <w:rPr>
        <w:noProof/>
      </w:rPr>
      <w:drawing>
        <wp:anchor distT="0" distB="0" distL="114300" distR="114300" simplePos="0" relativeHeight="251658240" behindDoc="0" locked="0" layoutInCell="1" allowOverlap="1" wp14:anchorId="6D214C27" wp14:editId="33E264E9">
          <wp:simplePos x="0" y="0"/>
          <wp:positionH relativeFrom="column">
            <wp:posOffset>-1124585</wp:posOffset>
          </wp:positionH>
          <wp:positionV relativeFrom="paragraph">
            <wp:posOffset>-449580</wp:posOffset>
          </wp:positionV>
          <wp:extent cx="7515225" cy="1502410"/>
          <wp:effectExtent l="0" t="0" r="9525" b="2540"/>
          <wp:wrapSquare wrapText="bothSides"/>
          <wp:docPr id="616804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732283" name="Picture 725732283"/>
                  <pic:cNvPicPr/>
                </pic:nvPicPr>
                <pic:blipFill>
                  <a:blip r:embed="rId1">
                    <a:extLst>
                      <a:ext uri="{28A0092B-C50C-407E-A947-70E740481C1C}">
                        <a14:useLocalDpi xmlns:a14="http://schemas.microsoft.com/office/drawing/2010/main" val="0"/>
                      </a:ext>
                    </a:extLst>
                  </a:blip>
                  <a:stretch>
                    <a:fillRect/>
                  </a:stretch>
                </pic:blipFill>
                <pic:spPr>
                  <a:xfrm>
                    <a:off x="0" y="0"/>
                    <a:ext cx="7515225" cy="150241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269"/>
    <w:rsid w:val="00130269"/>
    <w:rsid w:val="003E7234"/>
    <w:rsid w:val="006722F3"/>
    <w:rsid w:val="00BF2247"/>
    <w:rsid w:val="00D422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04AB4"/>
  <w15:chartTrackingRefBased/>
  <w15:docId w15:val="{4A872E16-B46D-4989-8513-22B7482DF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02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02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02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02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02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02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02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02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02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02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02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02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02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02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02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02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02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0269"/>
    <w:rPr>
      <w:rFonts w:eastAsiaTheme="majorEastAsia" w:cstheme="majorBidi"/>
      <w:color w:val="272727" w:themeColor="text1" w:themeTint="D8"/>
    </w:rPr>
  </w:style>
  <w:style w:type="paragraph" w:styleId="Title">
    <w:name w:val="Title"/>
    <w:basedOn w:val="Normal"/>
    <w:next w:val="Normal"/>
    <w:link w:val="TitleChar"/>
    <w:uiPriority w:val="10"/>
    <w:qFormat/>
    <w:rsid w:val="001302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02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02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02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0269"/>
    <w:pPr>
      <w:spacing w:before="160"/>
      <w:jc w:val="center"/>
    </w:pPr>
    <w:rPr>
      <w:i/>
      <w:iCs/>
      <w:color w:val="404040" w:themeColor="text1" w:themeTint="BF"/>
    </w:rPr>
  </w:style>
  <w:style w:type="character" w:customStyle="1" w:styleId="QuoteChar">
    <w:name w:val="Quote Char"/>
    <w:basedOn w:val="DefaultParagraphFont"/>
    <w:link w:val="Quote"/>
    <w:uiPriority w:val="29"/>
    <w:rsid w:val="00130269"/>
    <w:rPr>
      <w:i/>
      <w:iCs/>
      <w:color w:val="404040" w:themeColor="text1" w:themeTint="BF"/>
    </w:rPr>
  </w:style>
  <w:style w:type="paragraph" w:styleId="ListParagraph">
    <w:name w:val="List Paragraph"/>
    <w:basedOn w:val="Normal"/>
    <w:uiPriority w:val="34"/>
    <w:qFormat/>
    <w:rsid w:val="00130269"/>
    <w:pPr>
      <w:ind w:left="720"/>
      <w:contextualSpacing/>
    </w:pPr>
  </w:style>
  <w:style w:type="character" w:styleId="IntenseEmphasis">
    <w:name w:val="Intense Emphasis"/>
    <w:basedOn w:val="DefaultParagraphFont"/>
    <w:uiPriority w:val="21"/>
    <w:qFormat/>
    <w:rsid w:val="00130269"/>
    <w:rPr>
      <w:i/>
      <w:iCs/>
      <w:color w:val="0F4761" w:themeColor="accent1" w:themeShade="BF"/>
    </w:rPr>
  </w:style>
  <w:style w:type="paragraph" w:styleId="IntenseQuote">
    <w:name w:val="Intense Quote"/>
    <w:basedOn w:val="Normal"/>
    <w:next w:val="Normal"/>
    <w:link w:val="IntenseQuoteChar"/>
    <w:uiPriority w:val="30"/>
    <w:qFormat/>
    <w:rsid w:val="001302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0269"/>
    <w:rPr>
      <w:i/>
      <w:iCs/>
      <w:color w:val="0F4761" w:themeColor="accent1" w:themeShade="BF"/>
    </w:rPr>
  </w:style>
  <w:style w:type="character" w:styleId="IntenseReference">
    <w:name w:val="Intense Reference"/>
    <w:basedOn w:val="DefaultParagraphFont"/>
    <w:uiPriority w:val="32"/>
    <w:qFormat/>
    <w:rsid w:val="00130269"/>
    <w:rPr>
      <w:b/>
      <w:bCs/>
      <w:smallCaps/>
      <w:color w:val="0F4761" w:themeColor="accent1" w:themeShade="BF"/>
      <w:spacing w:val="5"/>
    </w:rPr>
  </w:style>
  <w:style w:type="character" w:styleId="Hyperlink">
    <w:name w:val="Hyperlink"/>
    <w:basedOn w:val="DefaultParagraphFont"/>
    <w:uiPriority w:val="99"/>
    <w:unhideWhenUsed/>
    <w:rsid w:val="00130269"/>
    <w:rPr>
      <w:color w:val="467886" w:themeColor="hyperlink"/>
      <w:u w:val="single"/>
    </w:rPr>
  </w:style>
  <w:style w:type="character" w:styleId="UnresolvedMention">
    <w:name w:val="Unresolved Mention"/>
    <w:basedOn w:val="DefaultParagraphFont"/>
    <w:uiPriority w:val="99"/>
    <w:semiHidden/>
    <w:unhideWhenUsed/>
    <w:rsid w:val="00130269"/>
    <w:rPr>
      <w:color w:val="605E5C"/>
      <w:shd w:val="clear" w:color="auto" w:fill="E1DFDD"/>
    </w:rPr>
  </w:style>
  <w:style w:type="paragraph" w:styleId="Header">
    <w:name w:val="header"/>
    <w:basedOn w:val="Normal"/>
    <w:link w:val="HeaderChar"/>
    <w:uiPriority w:val="99"/>
    <w:unhideWhenUsed/>
    <w:rsid w:val="001302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130269"/>
  </w:style>
  <w:style w:type="paragraph" w:styleId="Footer">
    <w:name w:val="footer"/>
    <w:basedOn w:val="Normal"/>
    <w:link w:val="FooterChar"/>
    <w:uiPriority w:val="99"/>
    <w:unhideWhenUsed/>
    <w:rsid w:val="001302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130269"/>
  </w:style>
  <w:style w:type="character" w:styleId="FollowedHyperlink">
    <w:name w:val="FollowedHyperlink"/>
    <w:basedOn w:val="DefaultParagraphFont"/>
    <w:uiPriority w:val="99"/>
    <w:semiHidden/>
    <w:unhideWhenUsed/>
    <w:rsid w:val="0013026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dcongress.gr/event/alma-2026/"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240</Words>
  <Characters>1297</Characters>
  <Application>Microsoft Office Word</Application>
  <DocSecurity>0</DocSecurity>
  <Lines>10</Lines>
  <Paragraphs>3</Paragraphs>
  <ScaleCrop>false</ScaleCrop>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Felekou</dc:creator>
  <cp:keywords/>
  <dc:description/>
  <cp:lastModifiedBy>Vicky Felekou</cp:lastModifiedBy>
  <cp:revision>1</cp:revision>
  <dcterms:created xsi:type="dcterms:W3CDTF">2026-10-08T10:44:00Z</dcterms:created>
  <dcterms:modified xsi:type="dcterms:W3CDTF">2026-10-08T10:51:00Z</dcterms:modified>
</cp:coreProperties>
</file>